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B690" w14:textId="0F11CAD1" w:rsidR="002028A6" w:rsidRDefault="002028A6" w:rsidP="002028A6">
      <w:pPr>
        <w:rPr>
          <w:rFonts w:ascii="Helvetica" w:eastAsia="Calibri" w:hAnsi="Helvetica" w:cs="Times New Roman"/>
          <w:b/>
          <w:color w:val="2F5496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7C39D063" wp14:editId="3EF4B2EF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 In the middle is the Bookshare logo in a orange box.&#10;To the far right is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To the far left is a boy is sitting against a tree, smiling, and looking at the screen of a laptop. His arms are raised. In the middle is the Bookshare logo in a orange box.&#10;To the far right is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288F" w14:textId="6E2036BA" w:rsidR="002028A6" w:rsidRPr="00B7482A" w:rsidRDefault="00B7482A" w:rsidP="003812C9">
      <w:pPr>
        <w:pStyle w:val="Heading1"/>
        <w:jc w:val="center"/>
        <w:rPr>
          <w:rFonts w:ascii="Helvetica" w:hAnsi="Helvetica" w:cs="Helvetica"/>
          <w:b/>
          <w:bCs/>
          <w:sz w:val="52"/>
          <w:szCs w:val="52"/>
          <w:lang w:val="es-MX"/>
        </w:rPr>
      </w:pPr>
      <w:r w:rsidRPr="00B7482A">
        <w:rPr>
          <w:rFonts w:ascii="Helvetica" w:hAnsi="Helvetica" w:cs="Helvetica"/>
          <w:b/>
          <w:bCs/>
          <w:sz w:val="52"/>
          <w:szCs w:val="52"/>
          <w:lang w:val="es-MX"/>
        </w:rPr>
        <w:t>Guía de Instrucciones</w:t>
      </w:r>
      <w:r w:rsidR="002028A6" w:rsidRPr="00B7482A">
        <w:rPr>
          <w:rFonts w:ascii="Helvetica" w:hAnsi="Helvetica" w:cs="Helvetica"/>
          <w:b/>
          <w:bCs/>
          <w:sz w:val="52"/>
          <w:szCs w:val="52"/>
          <w:lang w:val="es-MX"/>
        </w:rPr>
        <w:t>:</w:t>
      </w:r>
    </w:p>
    <w:p w14:paraId="7432B2CA" w14:textId="7070249A" w:rsidR="002028A6" w:rsidRPr="00471564" w:rsidRDefault="00B7482A" w:rsidP="003812C9">
      <w:pPr>
        <w:pStyle w:val="Heading1"/>
        <w:jc w:val="center"/>
        <w:rPr>
          <w:rFonts w:ascii="Helvetica" w:hAnsi="Helvetica" w:cs="Helvetica"/>
          <w:b/>
          <w:bCs/>
          <w:sz w:val="50"/>
          <w:szCs w:val="50"/>
          <w:lang w:val="es-MX"/>
        </w:rPr>
      </w:pP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>C</w:t>
      </w:r>
      <w:r w:rsidR="00471564" w:rsidRPr="00471564">
        <w:rPr>
          <w:rFonts w:ascii="Helvetica" w:hAnsi="Helvetica" w:cs="Helvetica"/>
          <w:b/>
          <w:bCs/>
          <w:sz w:val="50"/>
          <w:szCs w:val="50"/>
          <w:lang w:val="es-MX"/>
        </w:rPr>
        <w:t>ó</w:t>
      </w: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>mo Acce</w:t>
      </w:r>
      <w:r w:rsidR="000965F9" w:rsidRPr="00471564">
        <w:rPr>
          <w:rFonts w:ascii="Helvetica" w:hAnsi="Helvetica" w:cs="Helvetica"/>
          <w:b/>
          <w:bCs/>
          <w:sz w:val="50"/>
          <w:szCs w:val="50"/>
          <w:lang w:val="es-MX"/>
        </w:rPr>
        <w:t>den los Estudiantes</w:t>
      </w:r>
      <w:r w:rsidR="00471564" w:rsidRPr="00471564">
        <w:rPr>
          <w:rFonts w:ascii="Helvetica" w:hAnsi="Helvetica" w:cs="Helvetica"/>
          <w:b/>
          <w:bCs/>
          <w:sz w:val="50"/>
          <w:szCs w:val="50"/>
          <w:lang w:val="es-MX"/>
        </w:rPr>
        <w:t xml:space="preserve"> a los</w:t>
      </w: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 xml:space="preserve"> Libros</w:t>
      </w:r>
    </w:p>
    <w:p w14:paraId="57CAFFF4" w14:textId="77777777" w:rsidR="002028A6" w:rsidRPr="00B7482A" w:rsidRDefault="002028A6" w:rsidP="002028A6">
      <w:pPr>
        <w:pStyle w:val="NoSpacing"/>
        <w:jc w:val="center"/>
        <w:rPr>
          <w:rFonts w:ascii="Helvetica" w:hAnsi="Helvetica" w:cs="Helvetica"/>
          <w:color w:val="2F5496" w:themeColor="accent1" w:themeShade="BF"/>
          <w:sz w:val="20"/>
          <w:szCs w:val="20"/>
          <w:lang w:val="es-MX"/>
        </w:rPr>
      </w:pPr>
    </w:p>
    <w:p w14:paraId="18D484C6" w14:textId="77777777" w:rsidR="003812C9" w:rsidRPr="00B7482A" w:rsidRDefault="003812C9" w:rsidP="002028A6">
      <w:pPr>
        <w:pStyle w:val="NoSpacing"/>
        <w:rPr>
          <w:rFonts w:ascii="Helvetica" w:eastAsiaTheme="majorEastAsia" w:hAnsi="Helvetica" w:cs="Helvetica"/>
          <w:sz w:val="28"/>
          <w:szCs w:val="28"/>
          <w:lang w:val="es-MX"/>
        </w:rPr>
      </w:pPr>
    </w:p>
    <w:p w14:paraId="0CA4BBF3" w14:textId="660C4DBD" w:rsidR="002028A6" w:rsidRPr="00B7482A" w:rsidRDefault="00B7482A" w:rsidP="003812C9">
      <w:pPr>
        <w:pStyle w:val="Heading2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Como encontrar y leer </w:t>
      </w:r>
      <w:r w:rsidR="00471564">
        <w:rPr>
          <w:rFonts w:ascii="Helvetica" w:hAnsi="Helvetica" w:cs="Helvetica"/>
          <w:b/>
          <w:bCs/>
          <w:sz w:val="28"/>
          <w:szCs w:val="28"/>
          <w:lang w:val="es-MX"/>
        </w:rPr>
        <w:t>L</w:t>
      </w: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ibros </w:t>
      </w:r>
      <w:r w:rsidR="00471564">
        <w:rPr>
          <w:rFonts w:ascii="Helvetica" w:hAnsi="Helvetica" w:cs="Helvetica"/>
          <w:b/>
          <w:bCs/>
          <w:sz w:val="28"/>
          <w:szCs w:val="28"/>
          <w:lang w:val="es-MX"/>
        </w:rPr>
        <w:t>A</w:t>
      </w: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>signad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 xml:space="preserve">os </w:t>
      </w:r>
    </w:p>
    <w:p w14:paraId="53BBBF70" w14:textId="77777777" w:rsidR="00072690" w:rsidRPr="00B7482A" w:rsidRDefault="00072690" w:rsidP="00072690">
      <w:pPr>
        <w:spacing w:after="200" w:line="276" w:lineRule="auto"/>
        <w:rPr>
          <w:rFonts w:ascii="Helvetica" w:eastAsia="Calibri" w:hAnsi="Helvetica" w:cs="Times New Roman"/>
          <w:b/>
          <w:sz w:val="24"/>
          <w:szCs w:val="24"/>
          <w:lang w:val="es-MX"/>
        </w:rPr>
      </w:pPr>
    </w:p>
    <w:p w14:paraId="1EEE68A5" w14:textId="589EBFD1" w:rsidR="002028A6" w:rsidRPr="00F554C9" w:rsidRDefault="000965F9" w:rsidP="00072690">
      <w:pPr>
        <w:spacing w:after="200" w:line="276" w:lineRule="auto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F554C9">
        <w:rPr>
          <w:rFonts w:ascii="Helvetica" w:eastAsia="Calibri" w:hAnsi="Helvetica" w:cs="Times New Roman"/>
          <w:b/>
          <w:sz w:val="24"/>
          <w:szCs w:val="24"/>
          <w:lang w:val="es-MX"/>
        </w:rPr>
        <w:t>Estudiantes</w:t>
      </w:r>
      <w:r w:rsidR="002028A6" w:rsidRPr="00F554C9">
        <w:rPr>
          <w:rFonts w:ascii="Helvetica" w:eastAsia="Calibri" w:hAnsi="Helvetica" w:cs="Times New Roman"/>
          <w:b/>
          <w:sz w:val="24"/>
          <w:szCs w:val="24"/>
          <w:lang w:val="es-MX"/>
        </w:rPr>
        <w:t>:</w:t>
      </w:r>
      <w:r w:rsidR="002028A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08401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Inicia 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>sesión</w:t>
      </w:r>
      <w:r w:rsidR="00471564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en</w:t>
      </w:r>
      <w:r w:rsidR="00E60595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hyperlink r:id="rId8" w:history="1">
        <w:r w:rsidR="00E60595" w:rsidRPr="00F554C9">
          <w:rPr>
            <w:rStyle w:val="Hyperlink"/>
            <w:rFonts w:ascii="Helvetica" w:eastAsia="Calibri" w:hAnsi="Helvetica" w:cs="Times New Roman"/>
            <w:bCs/>
            <w:sz w:val="24"/>
            <w:szCs w:val="24"/>
            <w:lang w:val="es-MX"/>
          </w:rPr>
          <w:t>www.bookshare.org</w:t>
        </w:r>
      </w:hyperlink>
      <w:r w:rsidR="00E60595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con tu usuario y </w:t>
      </w:r>
      <w:r w:rsidR="004A3797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la </w:t>
      </w:r>
      <w:r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>contraseña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creada </w:t>
      </w:r>
      <w:r w:rsidR="00F554C9">
        <w:rPr>
          <w:rFonts w:ascii="Helvetica" w:eastAsia="Calibri" w:hAnsi="Helvetica" w:cs="Times New Roman"/>
          <w:bCs/>
          <w:sz w:val="24"/>
          <w:szCs w:val="24"/>
          <w:lang w:val="es-MX"/>
        </w:rPr>
        <w:t>por tu maestro</w:t>
      </w:r>
      <w:r w:rsidR="00471564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="00F554C9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  <w:r w:rsidR="002028A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</w:p>
    <w:p w14:paraId="3B313EDC" w14:textId="77777777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6FC96D43" wp14:editId="3D903D37">
            <wp:extent cx="6099048" cy="2468880"/>
            <wp:effectExtent l="38100" t="38100" r="35560" b="45720"/>
            <wp:docPr id="6" name="Picture 6" descr="Screenshot of the Bookshare homepage with log in box highlighted in a red rectangle on the right side of the scree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Bookshare homepage with log in box highlighted in a red rectangle on the right side of the screen. 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6099048" cy="2468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316C6" w14:textId="020A0904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56088796" w14:textId="20467AFC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AE8D8D5" w14:textId="61D34190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0871785" w14:textId="599DF380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B935975" w14:textId="7EDBA847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BD3B6A2" w14:textId="14125506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E547770" w14:textId="2976B644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A3B197B" w14:textId="584D6829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2CA1DCFD" w14:textId="58A7A58F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32873C03" w14:textId="0916097F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2D770EC6" w14:textId="4B7EA044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53D71E7A" w14:textId="7EB91CFC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E99FA9E" w14:textId="77777777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B454B3F" w14:textId="389E641B" w:rsidR="002028A6" w:rsidRPr="000965F9" w:rsidRDefault="000965F9" w:rsidP="00072690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sz w:val="24"/>
          <w:szCs w:val="24"/>
          <w:lang w:val="es-MX"/>
        </w:rPr>
      </w:pPr>
      <w:r w:rsidRPr="000965F9">
        <w:rPr>
          <w:rFonts w:ascii="Helvetica" w:eastAsia="Calibri" w:hAnsi="Helvetica" w:cs="Times New Roman"/>
          <w:sz w:val="24"/>
          <w:szCs w:val="24"/>
          <w:lang w:val="es-MX"/>
        </w:rPr>
        <w:t>Ve a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="66090234" w:rsidRPr="000965F9">
        <w:rPr>
          <w:rFonts w:ascii="Helvetica" w:eastAsia="Calibri" w:hAnsi="Helvetica" w:cs="Times New Roman"/>
          <w:b/>
          <w:bCs/>
          <w:sz w:val="24"/>
          <w:szCs w:val="24"/>
          <w:lang w:val="es-MX"/>
        </w:rPr>
        <w:t>“Assigned Books”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para ver los libros individuales asignados a ti. </w:t>
      </w:r>
      <w:r>
        <w:rPr>
          <w:rFonts w:ascii="Helvetica" w:eastAsia="Calibri" w:hAnsi="Helvetica" w:cs="Times New Roman"/>
          <w:sz w:val="24"/>
          <w:szCs w:val="24"/>
          <w:lang w:val="es-MX"/>
        </w:rPr>
        <w:t>Para la lista de libros asignados a ti, ve a</w:t>
      </w:r>
      <w:r w:rsidR="00471564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="66090234" w:rsidRPr="000965F9">
        <w:rPr>
          <w:rFonts w:ascii="Helvetica" w:eastAsia="Calibri" w:hAnsi="Helvetica" w:cs="Times New Roman"/>
          <w:b/>
          <w:bCs/>
          <w:sz w:val="24"/>
          <w:szCs w:val="24"/>
          <w:lang w:val="es-MX"/>
        </w:rPr>
        <w:t>“Reading Lists.”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</w:p>
    <w:p w14:paraId="2BDC764D" w14:textId="21ED127D" w:rsidR="002028A6" w:rsidRPr="000965F9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5C649B1C" w14:textId="243D8D8F" w:rsidR="002028A6" w:rsidRDefault="003812C9" w:rsidP="002028A6">
      <w:pPr>
        <w:spacing w:after="200" w:line="276" w:lineRule="auto"/>
        <w:jc w:val="center"/>
        <w:rPr>
          <w:rFonts w:eastAsiaTheme="minorEastAsia"/>
        </w:rPr>
      </w:pPr>
      <w:r w:rsidRPr="00B60C17">
        <w:rPr>
          <w:rFonts w:eastAsiaTheme="minorEastAsia"/>
          <w:noProof/>
        </w:rPr>
        <w:drawing>
          <wp:inline distT="0" distB="0" distL="0" distR="0" wp14:anchorId="2C8792A4" wp14:editId="5E2B24BA">
            <wp:extent cx="4577588" cy="2559835"/>
            <wp:effectExtent l="38100" t="38100" r="33020" b="31115"/>
            <wp:docPr id="4" name="Picture 4" descr="Screenshot of student's My Bookshare page with the Assigned Books and Reading Lists links highlighted with a red square in the middle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student's My Bookshare page with the Assigned Books and Reading Lists links highlighted with a red square in the middle of the scre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88" cy="25598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F5851" w14:textId="086E3E9B" w:rsidR="002028A6" w:rsidRDefault="002028A6" w:rsidP="002028A6">
      <w:pPr>
        <w:rPr>
          <w:rFonts w:eastAsiaTheme="minorEastAsia"/>
        </w:rPr>
      </w:pPr>
    </w:p>
    <w:p w14:paraId="6E0BD86A" w14:textId="338D4C9B" w:rsidR="002028A6" w:rsidRPr="00C61AF1" w:rsidRDefault="000965F9" w:rsidP="00072690">
      <w:pPr>
        <w:pStyle w:val="ListParagraph"/>
        <w:numPr>
          <w:ilvl w:val="0"/>
          <w:numId w:val="0"/>
        </w:numPr>
        <w:ind w:left="720"/>
        <w:rPr>
          <w:lang w:val="es-MX"/>
        </w:rPr>
      </w:pPr>
      <w:r w:rsidRPr="000965F9">
        <w:rPr>
          <w:lang w:val="es-MX"/>
        </w:rPr>
        <w:t>Encuentra el libro que quieres leer y selecciona “</w:t>
      </w:r>
      <w:r w:rsidR="66090234" w:rsidRPr="000965F9">
        <w:rPr>
          <w:b/>
          <w:lang w:val="es-MX"/>
        </w:rPr>
        <w:t>Read Now</w:t>
      </w:r>
      <w:r w:rsidR="00471564">
        <w:rPr>
          <w:b/>
          <w:lang w:val="es-MX"/>
        </w:rPr>
        <w:t>”</w:t>
      </w:r>
      <w:r w:rsidR="66090234" w:rsidRPr="000965F9">
        <w:rPr>
          <w:lang w:val="es-MX"/>
        </w:rPr>
        <w:t xml:space="preserve"> </w:t>
      </w:r>
      <w:r>
        <w:rPr>
          <w:lang w:val="es-MX"/>
        </w:rPr>
        <w:t xml:space="preserve">para abrir </w:t>
      </w:r>
      <w:r w:rsidR="66090234" w:rsidRPr="000965F9">
        <w:rPr>
          <w:lang w:val="es-MX"/>
        </w:rPr>
        <w:t xml:space="preserve">Bookshare Reader. </w:t>
      </w:r>
      <w:r w:rsidR="66090234" w:rsidRPr="00C61AF1">
        <w:rPr>
          <w:i/>
          <w:iCs/>
          <w:u w:val="single"/>
          <w:lang w:val="es-MX"/>
        </w:rPr>
        <w:t>Not</w:t>
      </w:r>
      <w:r w:rsidRPr="00C61AF1">
        <w:rPr>
          <w:i/>
          <w:iCs/>
          <w:u w:val="single"/>
          <w:lang w:val="es-MX"/>
        </w:rPr>
        <w:t>a</w:t>
      </w:r>
      <w:r w:rsidR="66090234" w:rsidRPr="00C61AF1">
        <w:rPr>
          <w:i/>
          <w:iCs/>
          <w:u w:val="single"/>
          <w:lang w:val="es-MX"/>
        </w:rPr>
        <w:t xml:space="preserve">: Bookshare Reader </w:t>
      </w:r>
      <w:r w:rsidRPr="00C61AF1">
        <w:rPr>
          <w:i/>
          <w:iCs/>
          <w:u w:val="single"/>
          <w:lang w:val="es-MX"/>
        </w:rPr>
        <w:t xml:space="preserve">es compatible con </w:t>
      </w:r>
      <w:r w:rsidR="66090234" w:rsidRPr="00C61AF1">
        <w:rPr>
          <w:i/>
          <w:iCs/>
          <w:u w:val="single"/>
          <w:lang w:val="es-MX"/>
        </w:rPr>
        <w:t>Google Chrome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>n 33+, Safari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 xml:space="preserve">n 6.1+ </w:t>
      </w:r>
      <w:r w:rsidRPr="00C61AF1">
        <w:rPr>
          <w:i/>
          <w:iCs/>
          <w:u w:val="single"/>
          <w:lang w:val="es-MX"/>
        </w:rPr>
        <w:t>y</w:t>
      </w:r>
      <w:r w:rsidR="66090234" w:rsidRPr="00C61AF1">
        <w:rPr>
          <w:i/>
          <w:iCs/>
          <w:u w:val="single"/>
          <w:lang w:val="es-MX"/>
        </w:rPr>
        <w:t xml:space="preserve"> Chromebooks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 xml:space="preserve">n 14+, </w:t>
      </w:r>
      <w:r w:rsidRPr="00C61AF1">
        <w:rPr>
          <w:i/>
          <w:iCs/>
          <w:u w:val="single"/>
          <w:lang w:val="es-MX"/>
        </w:rPr>
        <w:t>y</w:t>
      </w:r>
      <w:r w:rsidR="66090234" w:rsidRPr="00C61AF1">
        <w:rPr>
          <w:i/>
          <w:iCs/>
          <w:u w:val="single"/>
          <w:lang w:val="es-MX"/>
        </w:rPr>
        <w:t xml:space="preserve"> Microsoft Edge.</w:t>
      </w:r>
      <w:r w:rsidR="66090234" w:rsidRPr="00C61AF1">
        <w:rPr>
          <w:i/>
          <w:iCs/>
          <w:lang w:val="es-MX"/>
        </w:rPr>
        <w:t xml:space="preserve"> </w:t>
      </w:r>
    </w:p>
    <w:p w14:paraId="577A552A" w14:textId="77777777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7D731FD4" wp14:editId="6AE6AD42">
            <wp:extent cx="6391656" cy="3429000"/>
            <wp:effectExtent l="19050" t="19050" r="28575" b="19050"/>
            <wp:docPr id="10" name="Picture 10" descr="Screenshot of My Bookshare Page with the blue Read Now button highlighted with a red circle on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My Bookshare Page with the blue Read Now button highlighted with a red circle on the right side of the screen.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6391656" cy="3429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21370" w14:textId="77777777" w:rsidR="002028A6" w:rsidRDefault="002028A6" w:rsidP="57580841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sz w:val="24"/>
          <w:szCs w:val="24"/>
        </w:rPr>
      </w:pPr>
    </w:p>
    <w:p w14:paraId="32F2E406" w14:textId="3267A743" w:rsidR="57580841" w:rsidRDefault="57580841" w:rsidP="57580841">
      <w:pPr>
        <w:widowControl w:val="0"/>
        <w:spacing w:after="0" w:line="288" w:lineRule="auto"/>
        <w:ind w:left="360"/>
        <w:rPr>
          <w:rFonts w:ascii="Calibri" w:eastAsia="Calibri" w:hAnsi="Calibri"/>
        </w:rPr>
      </w:pPr>
    </w:p>
    <w:p w14:paraId="3B5268A8" w14:textId="4914EB0D" w:rsidR="57580841" w:rsidRDefault="57580841" w:rsidP="57580841">
      <w:pPr>
        <w:widowControl w:val="0"/>
        <w:spacing w:after="0" w:line="288" w:lineRule="auto"/>
        <w:ind w:left="360"/>
        <w:rPr>
          <w:rFonts w:ascii="Calibri" w:eastAsia="Calibri" w:hAnsi="Calibri"/>
        </w:rPr>
      </w:pPr>
    </w:p>
    <w:p w14:paraId="0DF5AC4C" w14:textId="67A6D0FE" w:rsidR="57580841" w:rsidRPr="00C61AF1" w:rsidRDefault="00F554C9" w:rsidP="4CC836CD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61AF1">
        <w:rPr>
          <w:rFonts w:ascii="Helvetica" w:eastAsia="Helvetica" w:hAnsi="Helvetica" w:cs="Helvetica"/>
          <w:b/>
          <w:bCs/>
          <w:lang w:val="es-MX"/>
        </w:rPr>
        <w:lastRenderedPageBreak/>
        <w:t>Personaliza</w:t>
      </w:r>
      <w:r w:rsidR="4CC836CD" w:rsidRPr="00C61AF1">
        <w:rPr>
          <w:rFonts w:ascii="Helvetica" w:eastAsia="Helvetica" w:hAnsi="Helvetica" w:cs="Helvetica"/>
          <w:b/>
          <w:bCs/>
          <w:lang w:val="es-MX"/>
        </w:rPr>
        <w:t xml:space="preserve">:  </w:t>
      </w:r>
    </w:p>
    <w:p w14:paraId="60DE1FBA" w14:textId="7149948E" w:rsidR="57580841" w:rsidRPr="00F554C9" w:rsidRDefault="00F554C9">
      <w:pPr>
        <w:rPr>
          <w:rFonts w:ascii="Helvetica" w:hAnsi="Helvetica" w:cs="Helvetica"/>
          <w:lang w:val="es-MX"/>
        </w:rPr>
      </w:pPr>
      <w:r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Usa el botón de </w:t>
      </w:r>
      <w:r w:rsidR="001E22B5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settings</w:t>
      </w:r>
      <w:r w:rsidR="001E22B5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”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 xml:space="preserve"> (</w:t>
      </w:r>
      <w:r w:rsidR="001E22B5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í</w:t>
      </w:r>
      <w:r w:rsidR="002C20F3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cono de engranaje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)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para personalizar los ajustes de audio, texto, página y color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según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tu estilo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de lectura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y pr</w:t>
      </w:r>
      <w:r>
        <w:rPr>
          <w:rFonts w:ascii="Helvetica" w:eastAsia="Times New Roman" w:hAnsi="Helvetica" w:cs="Helvetica"/>
          <w:sz w:val="24"/>
          <w:szCs w:val="24"/>
          <w:lang w:val="es-MX"/>
        </w:rPr>
        <w:t>eferencia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>s.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Helvetica" w:hAnsi="Helvetica" w:cs="Helvetica"/>
          <w:sz w:val="24"/>
          <w:szCs w:val="24"/>
          <w:lang w:val="es-MX"/>
        </w:rPr>
        <w:t>Elije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“Quick Set”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para personalizar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los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ajustes claves en tiempo real. Puedes 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volver a la configuración predeterminada al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seleccionar el </w:t>
      </w:r>
      <w:r>
        <w:rPr>
          <w:rFonts w:ascii="Helvetica" w:eastAsia="Times New Roman" w:hAnsi="Helvetica" w:cs="Helvetica"/>
          <w:sz w:val="24"/>
          <w:szCs w:val="24"/>
          <w:lang w:val="es-MX"/>
        </w:rPr>
        <w:t>botón de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“Reset to Defaults”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>.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0C39C8AE" w14:textId="3997DA21" w:rsidR="57580841" w:rsidRPr="00F554C9" w:rsidRDefault="57580841">
      <w:pPr>
        <w:rPr>
          <w:lang w:val="es-MX"/>
        </w:rPr>
      </w:pPr>
      <w:r w:rsidRPr="00F554C9">
        <w:rPr>
          <w:rFonts w:ascii="Segoe UI" w:eastAsia="Segoe UI" w:hAnsi="Segoe UI" w:cs="Segoe UI"/>
          <w:sz w:val="18"/>
          <w:szCs w:val="18"/>
          <w:lang w:val="es-MX"/>
        </w:rPr>
        <w:t xml:space="preserve"> </w:t>
      </w:r>
    </w:p>
    <w:p w14:paraId="20E5AD82" w14:textId="76448F60" w:rsidR="57580841" w:rsidRDefault="57580841" w:rsidP="57580841">
      <w:pPr>
        <w:jc w:val="center"/>
      </w:pPr>
      <w:r>
        <w:rPr>
          <w:noProof/>
        </w:rPr>
        <w:drawing>
          <wp:inline distT="0" distB="0" distL="0" distR="0" wp14:anchorId="3C6D78BF" wp14:editId="4066D470">
            <wp:extent cx="4572000" cy="419100"/>
            <wp:effectExtent l="0" t="0" r="0" b="0"/>
            <wp:docPr id="956312374" name="Picture 956312374" descr="Screenshot of user interface with the settings icon highlighted with a red circle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12374" name="Picture 956312374" descr="Screenshot of user interface with the settings icon highlighted with a red circle on the top right side of the screen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80841">
        <w:rPr>
          <w:rFonts w:ascii="Calibri" w:eastAsia="Calibri" w:hAnsi="Calibri" w:cs="Calibri"/>
        </w:rPr>
        <w:t xml:space="preserve"> </w:t>
      </w:r>
    </w:p>
    <w:p w14:paraId="0662B6A6" w14:textId="0BFACE08" w:rsidR="57580841" w:rsidRDefault="57580841" w:rsidP="57580841">
      <w:pPr>
        <w:jc w:val="center"/>
        <w:rPr>
          <w:rFonts w:ascii="Calibri" w:eastAsia="Calibri" w:hAnsi="Calibri"/>
        </w:rPr>
      </w:pPr>
      <w:r w:rsidRPr="57580841">
        <w:rPr>
          <w:rFonts w:ascii="Helvetica" w:eastAsia="Helvetica" w:hAnsi="Helvetica" w:cs="Helvetica"/>
        </w:rPr>
        <w:t xml:space="preserve"> </w:t>
      </w:r>
      <w:r>
        <w:rPr>
          <w:noProof/>
        </w:rPr>
        <w:drawing>
          <wp:inline distT="0" distB="0" distL="0" distR="0" wp14:anchorId="3AD82390" wp14:editId="1F4DCA76">
            <wp:extent cx="4143375" cy="4467225"/>
            <wp:effectExtent l="0" t="0" r="0" b="0"/>
            <wp:doc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566A" w14:textId="22121C69" w:rsidR="57580841" w:rsidRDefault="57580841" w:rsidP="57580841">
      <w:pPr>
        <w:spacing w:line="276" w:lineRule="auto"/>
        <w:jc w:val="center"/>
      </w:pPr>
    </w:p>
    <w:p w14:paraId="044F4C46" w14:textId="7FC2A221" w:rsidR="57580841" w:rsidRPr="00C61AF1" w:rsidRDefault="57580841" w:rsidP="57580841">
      <w:pPr>
        <w:spacing w:line="288" w:lineRule="auto"/>
        <w:rPr>
          <w:lang w:val="es-MX"/>
        </w:rPr>
      </w:pPr>
      <w:r w:rsidRPr="00C61AF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67DDD8C7" w14:textId="116A4090" w:rsidR="57580841" w:rsidRPr="00C61AF1" w:rsidRDefault="57580841" w:rsidP="57580841">
      <w:pPr>
        <w:spacing w:line="257" w:lineRule="auto"/>
        <w:rPr>
          <w:lang w:val="es-MX"/>
        </w:rPr>
      </w:pPr>
    </w:p>
    <w:p w14:paraId="647F8167" w14:textId="7A0BCE10" w:rsidR="57580841" w:rsidRPr="00C61AF1" w:rsidRDefault="57580841" w:rsidP="57580841">
      <w:pPr>
        <w:spacing w:line="257" w:lineRule="auto"/>
        <w:rPr>
          <w:lang w:val="es-MX"/>
        </w:rPr>
      </w:pPr>
    </w:p>
    <w:p w14:paraId="4BFFD8EF" w14:textId="78BB010E" w:rsidR="57580841" w:rsidRPr="00C61AF1" w:rsidRDefault="57580841" w:rsidP="57580841">
      <w:pPr>
        <w:spacing w:line="257" w:lineRule="auto"/>
        <w:rPr>
          <w:lang w:val="es-MX"/>
        </w:rPr>
      </w:pPr>
    </w:p>
    <w:p w14:paraId="18D474B8" w14:textId="17AAAA0C" w:rsidR="57580841" w:rsidRPr="00C61AF1" w:rsidRDefault="57580841" w:rsidP="57580841">
      <w:pPr>
        <w:spacing w:line="257" w:lineRule="auto"/>
        <w:rPr>
          <w:lang w:val="es-MX"/>
        </w:rPr>
      </w:pPr>
      <w:r w:rsidRPr="00C61AF1">
        <w:rPr>
          <w:lang w:val="es-MX"/>
        </w:rPr>
        <w:br/>
      </w:r>
    </w:p>
    <w:p w14:paraId="5C18642B" w14:textId="180608D0" w:rsidR="57580841" w:rsidRPr="00C61AF1" w:rsidRDefault="57580841" w:rsidP="57580841">
      <w:pPr>
        <w:spacing w:line="257" w:lineRule="auto"/>
        <w:ind w:left="360" w:hanging="360"/>
        <w:rPr>
          <w:lang w:val="es-MX"/>
        </w:rPr>
      </w:pPr>
      <w:r w:rsidRPr="00C61AF1">
        <w:rPr>
          <w:rFonts w:ascii="Calibri" w:eastAsia="Calibri" w:hAnsi="Calibri" w:cs="Calibri"/>
          <w:lang w:val="es-MX"/>
        </w:rPr>
        <w:t xml:space="preserve"> </w:t>
      </w:r>
    </w:p>
    <w:p w14:paraId="6DC8E5C2" w14:textId="27BAAF6A" w:rsidR="57580841" w:rsidRPr="00C61AF1" w:rsidRDefault="57580841" w:rsidP="57580841">
      <w:pPr>
        <w:spacing w:line="257" w:lineRule="auto"/>
        <w:rPr>
          <w:lang w:val="es-MX"/>
        </w:rPr>
      </w:pPr>
      <w:r w:rsidRPr="00C61AF1"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 </w:t>
      </w:r>
    </w:p>
    <w:p w14:paraId="01BD90AA" w14:textId="718BA753" w:rsidR="57580841" w:rsidRPr="00C61AF1" w:rsidRDefault="00195C44">
      <w:pPr>
        <w:rPr>
          <w:lang w:val="es-MX"/>
        </w:rPr>
      </w:pPr>
      <w:r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>¡</w:t>
      </w:r>
      <w:r w:rsidR="002C20F3"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>Empieza a leer</w:t>
      </w:r>
      <w:r w:rsidR="4CC836CD"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 xml:space="preserve">! </w:t>
      </w:r>
      <w:r w:rsidR="4CC836CD" w:rsidRPr="00C61AF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5BFB7729" w14:textId="1D182D4B" w:rsidR="57580841" w:rsidRDefault="002C20F3" w:rsidP="57580841"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Play</w:t>
      </w:r>
      <w:r w:rsidR="66090234" w:rsidRPr="002C20F3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>
        <w:rPr>
          <w:noProof/>
        </w:rPr>
        <w:drawing>
          <wp:inline distT="0" distB="0" distL="0" distR="0" wp14:anchorId="0E74F947" wp14:editId="66090234">
            <wp:extent cx="495300" cy="251346"/>
            <wp:effectExtent l="0" t="0" r="0" b="0"/>
            <wp:docPr id="447228727" name="Picture 447228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228727"/>
                    <pic:cNvPicPr/>
                  </pic:nvPicPr>
                  <pic:blipFill>
                    <a:blip r:embed="rId14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te permite escuchar la lectura del libro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en voz alta.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Las teclas de flecha en el lado izquierdo y de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recho del botón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“</w:t>
      </w:r>
      <w:r>
        <w:rPr>
          <w:rFonts w:ascii="Helvetica" w:eastAsia="Helvetica" w:hAnsi="Helvetica" w:cs="Helvetica"/>
          <w:sz w:val="24"/>
          <w:szCs w:val="24"/>
          <w:lang w:val="es-MX"/>
        </w:rPr>
        <w:t>play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”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mueven el cursor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una oración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atrás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o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adelante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Puedes empezar a leer en cualquier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 parte de la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página. </w:t>
      </w:r>
      <w:r w:rsidRPr="002C20F3">
        <w:rPr>
          <w:rFonts w:ascii="Helvetica" w:eastAsia="Helvetica" w:hAnsi="Helvetica" w:cs="Helvetica"/>
          <w:sz w:val="24"/>
          <w:szCs w:val="24"/>
        </w:rPr>
        <w:t>Simplemente haz doble click donde</w:t>
      </w:r>
      <w:r>
        <w:rPr>
          <w:rFonts w:ascii="Helvetica" w:eastAsia="Helvetica" w:hAnsi="Helvetica" w:cs="Helvetica"/>
          <w:sz w:val="24"/>
          <w:szCs w:val="24"/>
        </w:rPr>
        <w:t xml:space="preserve"> quier</w:t>
      </w:r>
      <w:r w:rsidR="00195C44">
        <w:rPr>
          <w:rFonts w:ascii="Helvetica" w:eastAsia="Helvetica" w:hAnsi="Helvetica" w:cs="Helvetica"/>
          <w:sz w:val="24"/>
          <w:szCs w:val="24"/>
        </w:rPr>
        <w:t>e</w:t>
      </w:r>
      <w:r>
        <w:rPr>
          <w:rFonts w:ascii="Helvetica" w:eastAsia="Helvetica" w:hAnsi="Helvetica" w:cs="Helvetica"/>
          <w:sz w:val="24"/>
          <w:szCs w:val="24"/>
        </w:rPr>
        <w:t xml:space="preserve">s empezar! </w:t>
      </w:r>
    </w:p>
    <w:p w14:paraId="6592F037" w14:textId="08242FFB" w:rsidR="57580841" w:rsidRDefault="57580841" w:rsidP="57580841">
      <w:pPr>
        <w:jc w:val="center"/>
        <w:rPr>
          <w:rFonts w:ascii="Calibri" w:eastAsia="Calibri" w:hAnsi="Calibri"/>
        </w:rPr>
      </w:pPr>
      <w:r w:rsidRPr="575808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27DF823" wp14:editId="113EB513">
            <wp:extent cx="4572000" cy="2457450"/>
            <wp:effectExtent l="0" t="0" r="0" b="0"/>
            <wp:docPr id="1302759529" name="Picture 1302759529" descr="Screenshot of book text with karaoke style highlighting for sentences and words in yellow and orange respectively. The play icon is located at the bottom center of the scre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59529" name="Picture 1302759529" descr="Screenshot of book text with karaoke style highlighting for sentences and words in yellow and orange respectively. The play icon is located at the bottom center of the screen. 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6FE7" w14:textId="7918D410" w:rsidR="57580841" w:rsidRPr="00C61AF1" w:rsidRDefault="57580841" w:rsidP="57580841">
      <w:pPr>
        <w:jc w:val="center"/>
        <w:rPr>
          <w:lang w:val="es-MX"/>
        </w:rPr>
      </w:pPr>
      <w:r w:rsidRPr="00C61AF1">
        <w:rPr>
          <w:rFonts w:ascii="Calibri" w:eastAsia="Calibri" w:hAnsi="Calibri" w:cs="Calibri"/>
          <w:lang w:val="es-MX"/>
        </w:rPr>
        <w:t xml:space="preserve"> </w:t>
      </w:r>
    </w:p>
    <w:p w14:paraId="0BEF263F" w14:textId="0C40CA83" w:rsidR="00054333" w:rsidRPr="000965F9" w:rsidRDefault="000965F9" w:rsidP="0005433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“</w:t>
      </w:r>
      <w:r w:rsidR="00054333" w:rsidRPr="000965F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Table of Contents”</w:t>
      </w:r>
      <w:r w:rsidR="00054333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00054333">
        <w:rPr>
          <w:noProof/>
        </w:rPr>
        <w:drawing>
          <wp:inline distT="0" distB="0" distL="0" distR="0" wp14:anchorId="58501668" wp14:editId="13786CF3">
            <wp:extent cx="347472" cy="182880"/>
            <wp:effectExtent l="0" t="0" r="0" b="762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6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333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>te permite navegar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 a través </w:t>
      </w:r>
      <w:r w:rsidR="00C61AF1">
        <w:rPr>
          <w:rFonts w:ascii="Helvetica" w:eastAsia="Helvetica" w:hAnsi="Helvetica" w:cs="Helvetica"/>
          <w:sz w:val="24"/>
          <w:szCs w:val="24"/>
          <w:lang w:val="es-MX"/>
        </w:rPr>
        <w:t>de</w:t>
      </w:r>
      <w:r w:rsidR="00C61AF1" w:rsidRPr="000965F9">
        <w:rPr>
          <w:rFonts w:ascii="Helvetica" w:eastAsia="Helvetica" w:hAnsi="Helvetica" w:cs="Helvetica"/>
          <w:sz w:val="24"/>
          <w:szCs w:val="24"/>
          <w:lang w:val="es-MX"/>
        </w:rPr>
        <w:t>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libro.</w:t>
      </w:r>
    </w:p>
    <w:p w14:paraId="709AF1C3" w14:textId="77777777" w:rsidR="00054333" w:rsidRDefault="00054333" w:rsidP="00054333">
      <w:pPr>
        <w:jc w:val="center"/>
      </w:pPr>
      <w:r>
        <w:rPr>
          <w:noProof/>
        </w:rPr>
        <w:drawing>
          <wp:inline distT="0" distB="0" distL="0" distR="0" wp14:anchorId="0DF85F9A" wp14:editId="0C7848B4">
            <wp:extent cx="5659189" cy="3035300"/>
            <wp:effectExtent l="38100" t="38100" r="36830" b="31750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9" cy="30522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9AC7F" w14:textId="77777777" w:rsidR="00054333" w:rsidRDefault="00054333" w:rsidP="00054333">
      <w:pPr>
        <w:rPr>
          <w:noProof/>
        </w:rPr>
      </w:pPr>
    </w:p>
    <w:p w14:paraId="569B31EB" w14:textId="77777777" w:rsidR="00054333" w:rsidRDefault="00054333" w:rsidP="00054333">
      <w:pPr>
        <w:rPr>
          <w:noProof/>
        </w:rPr>
      </w:pPr>
    </w:p>
    <w:p w14:paraId="3B53E55E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5420332D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39B9E5B9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1AD6DD8A" w14:textId="7E5B41B2" w:rsidR="00054333" w:rsidRPr="002C20F3" w:rsidRDefault="00F554C9" w:rsidP="00054333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2C20F3">
        <w:rPr>
          <w:rFonts w:ascii="Helvetica" w:hAnsi="Helvetica" w:cs="Helvetica"/>
          <w:noProof/>
          <w:sz w:val="24"/>
          <w:szCs w:val="24"/>
          <w:lang w:val="es-MX"/>
        </w:rPr>
        <w:t>Tambien puedes navegar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 xml:space="preserve"> 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por n</w:t>
      </w:r>
      <w:r w:rsidR="00EA092F"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me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>r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o de p</w:t>
      </w:r>
      <w:r w:rsidR="00EA092F">
        <w:rPr>
          <w:rFonts w:ascii="Helvetica" w:hAnsi="Helvetica" w:cs="Helvetica"/>
          <w:noProof/>
          <w:sz w:val="24"/>
          <w:szCs w:val="24"/>
          <w:lang w:val="es-MX"/>
        </w:rPr>
        <w:t>á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gina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 xml:space="preserve">. </w:t>
      </w:r>
    </w:p>
    <w:p w14:paraId="56624ED8" w14:textId="71E292C9" w:rsidR="00054333" w:rsidRPr="003F7661" w:rsidRDefault="00054333" w:rsidP="003F7661">
      <w:pPr>
        <w:jc w:val="center"/>
      </w:pPr>
      <w:r>
        <w:rPr>
          <w:noProof/>
        </w:rPr>
        <w:drawing>
          <wp:inline distT="0" distB="0" distL="0" distR="0" wp14:anchorId="7D89C5E1" wp14:editId="29793430">
            <wp:extent cx="4444410" cy="2102042"/>
            <wp:effectExtent l="0" t="0" r="0" b="0"/>
            <wp:docPr id="3" name="Picture 3" descr="Screenshot of the table of contents feature with the &quot;go to page&quot; feature highlighted with a red oval toward the middl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table of contents feature with the &quot;go to page&quot; feature highlighted with a red oval toward the middle of the screen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24" cy="21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A28F" w14:textId="08CBA81B" w:rsidR="00054333" w:rsidRPr="000965F9" w:rsidRDefault="000965F9" w:rsidP="0005433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de </w:t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Bookmarks </w:t>
      </w:r>
      <w:r w:rsidR="00054333">
        <w:rPr>
          <w:noProof/>
        </w:rPr>
        <w:drawing>
          <wp:inline distT="0" distB="0" distL="0" distR="0" wp14:anchorId="29D3DB33" wp14:editId="596EEB5A">
            <wp:extent cx="274320" cy="210312"/>
            <wp:effectExtent l="0" t="0" r="0" b="0"/>
            <wp:docPr id="15" name="Picture 15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9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te permite insertar un marcador para recordar en que página te quedaste.</w:t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093DED44" w14:textId="77777777" w:rsidR="00054333" w:rsidRDefault="00054333" w:rsidP="00054333">
      <w:pPr>
        <w:pStyle w:val="ListParagraph"/>
        <w:numPr>
          <w:ilvl w:val="0"/>
          <w:numId w:val="0"/>
        </w:numPr>
        <w:ind w:left="36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C24FBED" wp14:editId="05D38FC2">
            <wp:extent cx="5284382" cy="2532590"/>
            <wp:effectExtent l="0" t="0" r="0" b="1270"/>
            <wp:docPr id="2" name="Picture 2" descr="Screenshot of the bookmark icon highlighted with a red circle on the bottom right side of the screen, as well as the orange bookmark symbol highlighted with a red circle on the top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bookmark icon highlighted with a red circle on the bottom right side of the screen, as well as the orange bookmark symbol highlighted with a red circle on the top left side of the screen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7197" cy="25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0EB7" w14:textId="77777777" w:rsidR="00054333" w:rsidRDefault="00054333" w:rsidP="00054333">
      <w:pPr>
        <w:pStyle w:val="ListParagraph"/>
        <w:numPr>
          <w:ilvl w:val="0"/>
          <w:numId w:val="0"/>
        </w:numPr>
        <w:ind w:left="360"/>
        <w:rPr>
          <w:highlight w:val="yellow"/>
        </w:rPr>
      </w:pPr>
    </w:p>
    <w:p w14:paraId="2775411F" w14:textId="6C52650D" w:rsidR="00054333" w:rsidRPr="00C61AF1" w:rsidRDefault="000965F9" w:rsidP="00054333">
      <w:pPr>
        <w:rPr>
          <w:rFonts w:ascii="Helvetica" w:hAnsi="Helvetica" w:cs="Helvetica"/>
          <w:sz w:val="24"/>
          <w:szCs w:val="24"/>
          <w:lang w:val="es-MX"/>
        </w:rPr>
      </w:pPr>
      <w:r w:rsidRPr="00C61AF1">
        <w:rPr>
          <w:rFonts w:ascii="Helvetica" w:hAnsi="Helvetica" w:cs="Helvetica"/>
          <w:sz w:val="24"/>
          <w:szCs w:val="24"/>
          <w:lang w:val="es-MX"/>
        </w:rPr>
        <w:t>Puedes crear m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>ú</w:t>
      </w:r>
      <w:r w:rsidRPr="00C61AF1">
        <w:rPr>
          <w:rFonts w:ascii="Helvetica" w:hAnsi="Helvetica" w:cs="Helvetica"/>
          <w:sz w:val="24"/>
          <w:szCs w:val="24"/>
          <w:lang w:val="es-MX"/>
        </w:rPr>
        <w:t xml:space="preserve">ltiples marcadores en 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>un</w:t>
      </w:r>
      <w:r w:rsidRPr="00C61AF1">
        <w:rPr>
          <w:rFonts w:ascii="Helvetica" w:hAnsi="Helvetica" w:cs="Helvetica"/>
          <w:sz w:val="24"/>
          <w:szCs w:val="24"/>
          <w:lang w:val="es-MX"/>
        </w:rPr>
        <w:t xml:space="preserve"> libro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. </w:t>
      </w:r>
      <w:r w:rsidRPr="00C61AF1">
        <w:rPr>
          <w:rFonts w:ascii="Helvetica" w:hAnsi="Helvetica" w:cs="Helvetica"/>
          <w:sz w:val="24"/>
          <w:szCs w:val="24"/>
          <w:lang w:val="es-MX"/>
        </w:rPr>
        <w:t>Para ver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C61AF1">
        <w:rPr>
          <w:rFonts w:ascii="Helvetica" w:hAnsi="Helvetica" w:cs="Helvetica"/>
          <w:sz w:val="24"/>
          <w:szCs w:val="24"/>
          <w:lang w:val="es-MX"/>
        </w:rPr>
        <w:t>tus marcadores, selecciona</w:t>
      </w:r>
      <w:r w:rsidR="00C61AF1">
        <w:rPr>
          <w:rFonts w:ascii="Helvetica" w:hAnsi="Helvetica" w:cs="Helvetica"/>
          <w:sz w:val="24"/>
          <w:szCs w:val="24"/>
          <w:lang w:val="es-MX"/>
        </w:rPr>
        <w:t xml:space="preserve"> el icono de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66090234" w:rsidRPr="00C61AF1">
        <w:rPr>
          <w:rFonts w:ascii="Helvetica" w:hAnsi="Helvetica" w:cs="Helvetica"/>
          <w:b/>
          <w:bCs/>
          <w:sz w:val="24"/>
          <w:szCs w:val="24"/>
          <w:lang w:val="es-MX"/>
        </w:rPr>
        <w:t>“Table of Contents”</w:t>
      </w:r>
      <w:r w:rsidR="00F67FBB" w:rsidRPr="00C61AF1">
        <w:rPr>
          <w:rFonts w:ascii="Helvetica" w:hAnsi="Helvetica" w:cs="Helvetica"/>
          <w:b/>
          <w:bCs/>
          <w:sz w:val="24"/>
          <w:szCs w:val="24"/>
          <w:lang w:val="es-MX"/>
        </w:rPr>
        <w:t>,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C61AF1">
        <w:rPr>
          <w:rFonts w:ascii="Helvetica" w:hAnsi="Helvetica" w:cs="Helvetica"/>
          <w:sz w:val="24"/>
          <w:szCs w:val="24"/>
          <w:lang w:val="es-MX"/>
        </w:rPr>
        <w:t>y selecciona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66090234" w:rsidRPr="00C61AF1">
        <w:rPr>
          <w:rFonts w:ascii="Helvetica" w:hAnsi="Helvetica" w:cs="Helvetica"/>
          <w:b/>
          <w:bCs/>
          <w:sz w:val="24"/>
          <w:szCs w:val="24"/>
          <w:lang w:val="es-MX"/>
        </w:rPr>
        <w:t>“Bookmarks”.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3026EC7B" w14:textId="6A6878EF" w:rsidR="00054333" w:rsidRDefault="00054333" w:rsidP="00054333">
      <w:pPr>
        <w:jc w:val="center"/>
      </w:pPr>
      <w:r>
        <w:rPr>
          <w:noProof/>
        </w:rPr>
        <w:drawing>
          <wp:inline distT="0" distB="0" distL="0" distR="0" wp14:anchorId="44F4582B" wp14:editId="6CE74050">
            <wp:extent cx="4316819" cy="2102850"/>
            <wp:effectExtent l="0" t="0" r="7620" b="0"/>
            <wp:docPr id="5" name="Picture 5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69" cy="2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0BEB" w14:textId="3B634DDB" w:rsidR="57580841" w:rsidRDefault="57580841" w:rsidP="00054333"/>
    <w:p w14:paraId="0B3C6833" w14:textId="3464AE2E" w:rsidR="57580841" w:rsidRPr="000965F9" w:rsidRDefault="000965F9" w:rsidP="57580841">
      <w:pPr>
        <w:rPr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Location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>
        <w:rPr>
          <w:noProof/>
        </w:rPr>
        <w:drawing>
          <wp:inline distT="0" distB="0" distL="0" distR="0" wp14:anchorId="5958D5DC" wp14:editId="3596C145">
            <wp:extent cx="400050" cy="352586"/>
            <wp:effectExtent l="0" t="0" r="0" b="0"/>
            <wp:docPr id="1249885655" name="Picture 12498856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85655" name="Picture 12498856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le enseña al lector la sección 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>en la que se encuentra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 xml:space="preserve">en relación con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>todo el libro.</w:t>
      </w:r>
      <w:r w:rsidR="57580841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54FC66D9" w14:textId="41704055" w:rsidR="57580841" w:rsidRPr="000965F9" w:rsidRDefault="57580841" w:rsidP="57580841">
      <w:pPr>
        <w:jc w:val="center"/>
        <w:rPr>
          <w:lang w:val="es-MX"/>
        </w:rPr>
      </w:pPr>
      <w:r w:rsidRPr="000965F9">
        <w:rPr>
          <w:rFonts w:ascii="Calibri" w:eastAsia="Calibri" w:hAnsi="Calibri" w:cs="Calibri"/>
          <w:lang w:val="es-MX"/>
        </w:rPr>
        <w:t xml:space="preserve"> </w:t>
      </w:r>
    </w:p>
    <w:p w14:paraId="0AA36A58" w14:textId="56A998CE" w:rsidR="57580841" w:rsidRDefault="57580841" w:rsidP="57580841">
      <w:pPr>
        <w:jc w:val="center"/>
      </w:pPr>
      <w:r>
        <w:rPr>
          <w:noProof/>
        </w:rPr>
        <w:drawing>
          <wp:inline distT="0" distB="0" distL="0" distR="0" wp14:anchorId="07B76EF5" wp14:editId="4CB5C21E">
            <wp:extent cx="4572000" cy="2486025"/>
            <wp:effectExtent l="0" t="0" r="0" b="0"/>
            <wp:docPr id="1951883462" name="Picture 1951883462" descr="Screenshot of book text with location icon highlighted with a red rectangle.  The location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83462" name="Picture 1951883462" descr="Screenshot of book text with location icon highlighted with a red rectangle.  The location button is located at the bottom right side of the screen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66" w14:textId="427736AD" w:rsidR="57580841" w:rsidRDefault="57580841" w:rsidP="57580841">
      <w:pPr>
        <w:jc w:val="center"/>
        <w:rPr>
          <w:rFonts w:ascii="Calibri" w:eastAsia="Calibri" w:hAnsi="Calibri"/>
        </w:rPr>
      </w:pPr>
    </w:p>
    <w:p w14:paraId="3B3C4D6D" w14:textId="5BA5C254" w:rsidR="57580841" w:rsidRPr="000965F9" w:rsidRDefault="000965F9" w:rsidP="57580841">
      <w:pPr>
        <w:jc w:val="center"/>
        <w:rPr>
          <w:b/>
          <w:bCs/>
          <w:sz w:val="28"/>
          <w:szCs w:val="28"/>
          <w:lang w:val="es-MX"/>
        </w:rPr>
      </w:pP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¡Estas list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o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para leer!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¡Gracias por elegir usar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Bookshare Reader!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</w:p>
    <w:p w14:paraId="0D071EE7" w14:textId="01D44501" w:rsidR="57580841" w:rsidRPr="000965F9" w:rsidRDefault="000965F9" w:rsidP="57580841">
      <w:pPr>
        <w:jc w:val="center"/>
        <w:rPr>
          <w:b/>
          <w:bCs/>
          <w:sz w:val="28"/>
          <w:szCs w:val="28"/>
          <w:lang w:val="es-MX"/>
        </w:rPr>
      </w:pP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Si quieres aprender más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,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por favor visita nuestro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24" w:history="1">
        <w:r w:rsidRPr="000965F9"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>Ce</w:t>
        </w:r>
        <w:r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 xml:space="preserve">ntro de Entrenamiento y Aprendizaje! </w:t>
        </w:r>
        <w:r w:rsidR="57580841" w:rsidRPr="000965F9"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 xml:space="preserve"> </w:t>
        </w:r>
      </w:hyperlink>
    </w:p>
    <w:p w14:paraId="6CA1C604" w14:textId="55A8CBF5" w:rsidR="57580841" w:rsidRPr="000965F9" w:rsidRDefault="57580841" w:rsidP="57580841">
      <w:pPr>
        <w:jc w:val="center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sectPr w:rsidR="57580841" w:rsidRPr="000965F9" w:rsidSect="003812C9">
      <w:footerReference w:type="default" r:id="rId25"/>
      <w:pgSz w:w="12240" w:h="15840"/>
      <w:pgMar w:top="576" w:right="720" w:bottom="576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15BFE" w14:textId="77777777" w:rsidR="006F602D" w:rsidRDefault="006F602D">
      <w:pPr>
        <w:spacing w:after="0" w:line="240" w:lineRule="auto"/>
      </w:pPr>
      <w:r>
        <w:separator/>
      </w:r>
    </w:p>
  </w:endnote>
  <w:endnote w:type="continuationSeparator" w:id="0">
    <w:p w14:paraId="2F236B6C" w14:textId="77777777" w:rsidR="006F602D" w:rsidRDefault="006F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C5D8" w14:textId="77777777" w:rsidR="00C24C1A" w:rsidRPr="002663B5" w:rsidRDefault="00C22A0C" w:rsidP="00FF378A">
    <w:pPr>
      <w:rPr>
        <w:b/>
        <w:color w:val="4472C4" w:themeColor="accent1"/>
        <w:sz w:val="28"/>
        <w:szCs w:val="28"/>
      </w:rPr>
    </w:pPr>
    <w:r>
      <w:rPr>
        <w:b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0EFCEC" wp14:editId="44DBD4DA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25308F14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2e75b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Hd5AEAAKcDAAAOAAAAZHJzL2Uyb0RvYy54bWysU8tu2zAQvBfoPxC815KNynEFywFiN72k&#10;rYEkH7AmKYkoxSVI2rL/vkv60UduRS/E8rGzs7PD5f1xMOygfNBoGz6dlJwpK1Bq2zX89eXxw4Kz&#10;EMFKMGhVw08q8PvV+3fL0dVqhj0aqTwjEBvq0TW8j9HVRRFErwYIE3TK0mWLfoBIW98V0sNI6IMp&#10;ZmU5L0b00nkUKgQ63Zwv+Srjt60S8XvbBhWZaThxi3n1ed2ltVgtoe48uF6LCw34BxYDaEtFb1Ab&#10;iMD2Xr+BGrTwGLCNE4FDgW2rhco9UDfT8q9unntwKvdC4gR3kyn8P1jx7bC2W5+oi6N9dk8ofgRm&#10;cd2D7VQm8HJyNLhpkqoYXahvKWkT3Naz3fgVJb2BfcSswrH1Q4Kk/tgxi326ia2OkQk6nC+q6uOc&#10;ZiKudwXU10TnQ/yicGApaHiIHnTXxzVaSyNFP81l4PAUYqIF9TUhVbX4qI3JkzWWjQ2fLaq7igoB&#10;GcxbSdHgJKHaLsMENFqmlJQcfLdbG88OQI6pHj49bKr8yOwHavJ8fFeVZbYOFb68zyT+AEqMNhD6&#10;c0q+OrvN497KzK5XID9f4gjanGMCNfaidZI3eTnUO5Snrb/OgNyQK16cm+z2+z5n//pfq58AAAD/&#10;/wMAUEsDBBQABgAIAAAAIQBWZgc62wAAAAgBAAAPAAAAZHJzL2Rvd25yZXYueG1sTI/BbsIwEETv&#10;SP0Hayv1gooNggrSOAhV4gMIFepxEy9J1HidxiaEv8eoh/Y4O6PZN+l2tK0YqPeNYw3zmQJBXDrT&#10;cKXh87h/XYPwAdlg65g03MjDNnuapJgYd+UDDXmoRCxhn6CGOoQukdKXNVn0M9cRR+/seoshyr6S&#10;psdrLLetXCj1Ji02HD/U2NFHTeV3frEacCymx6/NbXdQnfrJTRj29nTW+uV53L2DCDSGvzA88CM6&#10;ZJGpcBc2XrRRb2JQw2qxBPGw1Xq+AlH8XmSWyv8DsjsAAAD//wMAUEsBAi0AFAAGAAgAAAAhALaD&#10;OJL+AAAA4QEAABMAAAAAAAAAAAAAAAAAAAAAAFtDb250ZW50X1R5cGVzXS54bWxQSwECLQAUAAYA&#10;CAAAACEAOP0h/9YAAACUAQAACwAAAAAAAAAAAAAAAAAvAQAAX3JlbHMvLnJlbHNQSwECLQAUAAYA&#10;CAAAACEABO1h3eQBAACnAwAADgAAAAAAAAAAAAAAAAAuAgAAZHJzL2Uyb0RvYy54bWxQSwECLQAU&#10;AAYACAAAACEAVmYHOtsAAAAIAQAADwAAAAAAAAAAAAAAAAA+BAAAZHJzL2Rvd25yZXYueG1sUEsF&#10;BgAAAAAEAAQA8wAAAEYFAAAAAA==&#10;">
              <v:stroke endcap="round"/>
            </v:shape>
          </w:pict>
        </mc:Fallback>
      </mc:AlternateContent>
    </w:r>
  </w:p>
  <w:p w14:paraId="4751D91E" w14:textId="00E3C05E" w:rsidR="00C24C1A" w:rsidRPr="009F7D39" w:rsidRDefault="00C22A0C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F5496" w:themeColor="accent1" w:themeShade="BF"/>
      </w:rPr>
    </w:pPr>
    <w:r w:rsidRPr="009F7D39">
      <w:rPr>
        <w:color w:val="2F5496" w:themeColor="accent1" w:themeShade="BF"/>
      </w:rPr>
      <w:t>www.bookshare.org</w:t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PAGE   \* MERGEFORMAT </w:instrText>
    </w:r>
    <w:r w:rsidRPr="009F7D39">
      <w:rPr>
        <w:color w:val="2F5496" w:themeColor="accent1" w:themeShade="BF"/>
      </w:rPr>
      <w:fldChar w:fldCharType="separate"/>
    </w:r>
    <w:r>
      <w:rPr>
        <w:noProof/>
        <w:color w:val="2F5496" w:themeColor="accent1" w:themeShade="BF"/>
      </w:rPr>
      <w:t>3</w:t>
    </w:r>
    <w:r w:rsidRPr="009F7D39">
      <w:rPr>
        <w:color w:val="2F5496" w:themeColor="accent1" w:themeShade="BF"/>
      </w:rPr>
      <w:fldChar w:fldCharType="end"/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DATE \@ "M/d/yyyy" </w:instrText>
    </w:r>
    <w:r w:rsidRPr="009F7D39">
      <w:rPr>
        <w:color w:val="2F5496" w:themeColor="accent1" w:themeShade="BF"/>
      </w:rPr>
      <w:fldChar w:fldCharType="separate"/>
    </w:r>
    <w:r w:rsidR="000D07B9">
      <w:rPr>
        <w:noProof/>
        <w:color w:val="2F5496" w:themeColor="accent1" w:themeShade="BF"/>
      </w:rPr>
      <w:t>10/12/2022</w:t>
    </w:r>
    <w:r w:rsidRPr="009F7D39">
      <w:rPr>
        <w:color w:val="2F5496" w:themeColor="accent1" w:themeShade="BF"/>
      </w:rPr>
      <w:fldChar w:fldCharType="end"/>
    </w:r>
  </w:p>
  <w:p w14:paraId="2A033216" w14:textId="77777777" w:rsidR="00C24C1A" w:rsidRPr="00FF378A" w:rsidRDefault="000D07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76F4" w14:textId="77777777" w:rsidR="006F602D" w:rsidRDefault="006F602D">
      <w:pPr>
        <w:spacing w:after="0" w:line="240" w:lineRule="auto"/>
      </w:pPr>
      <w:r>
        <w:separator/>
      </w:r>
    </w:p>
  </w:footnote>
  <w:footnote w:type="continuationSeparator" w:id="0">
    <w:p w14:paraId="46CFBF6F" w14:textId="77777777" w:rsidR="006F602D" w:rsidRDefault="006F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2B02332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num w:numId="1" w16cid:durableId="48501386">
    <w:abstractNumId w:val="0"/>
  </w:num>
  <w:num w:numId="2" w16cid:durableId="107586125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A6"/>
    <w:rsid w:val="000013F8"/>
    <w:rsid w:val="00054333"/>
    <w:rsid w:val="00072690"/>
    <w:rsid w:val="00084016"/>
    <w:rsid w:val="000965F9"/>
    <w:rsid w:val="000D07B9"/>
    <w:rsid w:val="00195C44"/>
    <w:rsid w:val="001E22B5"/>
    <w:rsid w:val="001E7EF7"/>
    <w:rsid w:val="002028A6"/>
    <w:rsid w:val="002C20F3"/>
    <w:rsid w:val="003812C9"/>
    <w:rsid w:val="003F7661"/>
    <w:rsid w:val="0045538F"/>
    <w:rsid w:val="00471564"/>
    <w:rsid w:val="004A3797"/>
    <w:rsid w:val="004F4CA0"/>
    <w:rsid w:val="00535C5A"/>
    <w:rsid w:val="0069794F"/>
    <w:rsid w:val="006B7932"/>
    <w:rsid w:val="006F602D"/>
    <w:rsid w:val="00791623"/>
    <w:rsid w:val="0083241D"/>
    <w:rsid w:val="00864284"/>
    <w:rsid w:val="008B5510"/>
    <w:rsid w:val="00A97906"/>
    <w:rsid w:val="00AE7EF9"/>
    <w:rsid w:val="00B7482A"/>
    <w:rsid w:val="00BE071E"/>
    <w:rsid w:val="00C22A0C"/>
    <w:rsid w:val="00C246E1"/>
    <w:rsid w:val="00C61AF1"/>
    <w:rsid w:val="00CA41FC"/>
    <w:rsid w:val="00E34018"/>
    <w:rsid w:val="00E60595"/>
    <w:rsid w:val="00EA092F"/>
    <w:rsid w:val="00EF1B6A"/>
    <w:rsid w:val="00F221B9"/>
    <w:rsid w:val="00F37A08"/>
    <w:rsid w:val="00F554C9"/>
    <w:rsid w:val="00F67FBB"/>
    <w:rsid w:val="00F76038"/>
    <w:rsid w:val="00FA336E"/>
    <w:rsid w:val="4CC836CD"/>
    <w:rsid w:val="57580841"/>
    <w:rsid w:val="6609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DE4F"/>
  <w15:chartTrackingRefBased/>
  <w15:docId w15:val="{B3AB2D98-9A0A-4007-9700-867C4F8F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8A6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2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2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28A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028A6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2028A6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28A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028A6"/>
    <w:pPr>
      <w:spacing w:after="0" w:line="240" w:lineRule="auto"/>
    </w:pPr>
    <w:rPr>
      <w:rFonts w:asciiTheme="minorHAnsi" w:hAnsiTheme="minorHAns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6059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81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2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864284"/>
    <w:pPr>
      <w:spacing w:after="0" w:line="240" w:lineRule="auto"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979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9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906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9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906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share.or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bookshare.org/cms/help-center/learning-cent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6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Mariana Villarreal</cp:lastModifiedBy>
  <cp:revision>16</cp:revision>
  <cp:lastPrinted>2022-10-12T17:09:00Z</cp:lastPrinted>
  <dcterms:created xsi:type="dcterms:W3CDTF">2022-08-17T14:47:00Z</dcterms:created>
  <dcterms:modified xsi:type="dcterms:W3CDTF">2022-10-12T17:09:00Z</dcterms:modified>
</cp:coreProperties>
</file>